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2023年江苏省南通市公开选调优秀紧缺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专业青年人才启东市岗位面试人选名单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（以姓氏拼音为序）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白伊杨、包哲豪、蔡晨阳、蔡俊杰、曹雨玮、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曾泽李、陈霖霖、陈鑫磊、陈艺文、陈缘缘、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陈志邦、程思思、戴浩然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翟绪辉、冯婷婷、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w w:val="95"/>
          <w:sz w:val="32"/>
          <w:szCs w:val="32"/>
        </w:rPr>
        <w:t>高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</w:rPr>
        <w:t>扬、葛庆坤、龚晟滢、顾晓晓、韩姚雨佳、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胡佩皓、胡天慧、胡天一、黄宾峰、黄文宇、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黄新丹、季瑞健、简诗琪、江佳运、蒋宸函、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蒋经纬、蒋天炜、鞠思琦、李明吉、李伟利、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廖明玥、林子贺、刘明珠、刘卫丽、刘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梦、陆佳欢、陆赛博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吕冰彦、吕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马晋杨、茅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茂、倪培恩、倪圣刚、牛少斐、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钱康凯、任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婕、沈楠孙、沈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妍、施非凡、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施佳博、孙秀娜、孙瑜辰、汤晓丹、唐凤芝、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雨、汪婷婷、王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婷、王文怡、向语兮、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萌、徐思朦、杨姝婧、杨宗申、俞金林、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袁诚忆、袁恩柳、袁珈琳、袁汶雯、张浩然、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磊、张天宇、张鑫妍、张云飞、周爱博、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both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周嘉豪、周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江、周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铭、朱振鑫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WIyODVlMGQ3NzgzNTlkMzJiMzBkMmFhMjlkNWMifQ=="/>
  </w:docVars>
  <w:rsids>
    <w:rsidRoot w:val="54113D7B"/>
    <w:rsid w:val="1AEF3948"/>
    <w:rsid w:val="31C220DD"/>
    <w:rsid w:val="3E08473D"/>
    <w:rsid w:val="54113D7B"/>
    <w:rsid w:val="5A0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360</Characters>
  <Lines>0</Lines>
  <Paragraphs>0</Paragraphs>
  <TotalTime>4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2023-05-15T00:30:00Z</dcterms:created>
  <dc:creator>拿饭来</dc:creator>
  <cp:lastModifiedBy>拿饭来</cp:lastModifiedBy>
  <dcterms:modified xsi:type="dcterms:W3CDTF">2023-05-15T02:29:16Z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D939E36B155D403A92BD98E88279ED1F_11</vt:lpwstr>
  </property>
</Properties>
</file>